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6E" w:rsidRPr="00F14D6E" w:rsidRDefault="00F14D6E" w:rsidP="00F14D6E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w w:val="90"/>
          <w:kern w:val="0"/>
          <w:sz w:val="44"/>
          <w:szCs w:val="44"/>
        </w:rPr>
      </w:pPr>
      <w:r w:rsidRPr="00F14D6E">
        <w:rPr>
          <w:rFonts w:ascii="標楷體" w:eastAsia="標楷體" w:hAnsi="標楷體" w:cs="Times New Roman" w:hint="eastAsia"/>
          <w:w w:val="90"/>
          <w:kern w:val="0"/>
          <w:sz w:val="44"/>
          <w:szCs w:val="44"/>
        </w:rPr>
        <w:t>台灣區水管工程工業同業公會台中市辦事處   函</w:t>
      </w:r>
    </w:p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8"/>
        <w:gridCol w:w="4619"/>
      </w:tblGrid>
      <w:tr w:rsidR="00F14D6E" w:rsidRPr="00F14D6E" w:rsidTr="009A432D">
        <w:tc>
          <w:tcPr>
            <w:tcW w:w="4668" w:type="dxa"/>
          </w:tcPr>
          <w:p w:rsidR="00F14D6E" w:rsidRPr="00F14D6E" w:rsidRDefault="00F14D6E" w:rsidP="00F14D6E">
            <w:pPr>
              <w:rPr>
                <w:rFonts w:ascii="標楷體" w:eastAsia="標楷體" w:hAnsi="標楷體"/>
              </w:rPr>
            </w:pPr>
          </w:p>
        </w:tc>
        <w:tc>
          <w:tcPr>
            <w:tcW w:w="4619" w:type="dxa"/>
          </w:tcPr>
          <w:p w:rsidR="00F14D6E" w:rsidRPr="00F14D6E" w:rsidRDefault="00F14D6E" w:rsidP="00F14D6E">
            <w:pPr>
              <w:spacing w:line="380" w:lineRule="exact"/>
              <w:rPr>
                <w:rFonts w:ascii="標楷體" w:eastAsia="標楷體" w:hAnsi="標楷體"/>
                <w:spacing w:val="-14"/>
                <w:w w:val="90"/>
                <w:sz w:val="26"/>
                <w:szCs w:val="26"/>
              </w:rPr>
            </w:pPr>
            <w:r w:rsidRPr="00F14D6E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   地址：</w:t>
            </w:r>
            <w:r w:rsidRPr="00F14D6E">
              <w:rPr>
                <w:rFonts w:ascii="標楷體" w:eastAsia="標楷體" w:hAnsi="標楷體" w:hint="eastAsia"/>
                <w:spacing w:val="-14"/>
                <w:w w:val="90"/>
                <w:sz w:val="26"/>
                <w:szCs w:val="26"/>
              </w:rPr>
              <w:t>40252台中市復興路三段156號8樓之4</w:t>
            </w:r>
          </w:p>
          <w:p w:rsidR="00F14D6E" w:rsidRPr="00F14D6E" w:rsidRDefault="00F14D6E" w:rsidP="00F14D6E">
            <w:pPr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F14D6E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   電話：</w:t>
            </w:r>
            <w:r w:rsidRPr="00F14D6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04-22224523</w:t>
            </w:r>
          </w:p>
          <w:p w:rsidR="00F14D6E" w:rsidRPr="00F14D6E" w:rsidRDefault="00F14D6E" w:rsidP="00F14D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14D6E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   傳真：</w:t>
            </w:r>
            <w:r w:rsidRPr="00F14D6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04-22224530</w:t>
            </w:r>
          </w:p>
        </w:tc>
      </w:tr>
    </w:tbl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16"/>
          <w:szCs w:val="16"/>
        </w:rPr>
      </w:pPr>
    </w:p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spacing w:val="8"/>
          <w:kern w:val="0"/>
          <w:sz w:val="36"/>
          <w:szCs w:val="36"/>
        </w:rPr>
        <w:t>受文者：如</w:t>
      </w:r>
      <w:proofErr w:type="gramStart"/>
      <w:r w:rsidRPr="00F14D6E">
        <w:rPr>
          <w:rFonts w:ascii="標楷體" w:eastAsia="標楷體" w:hAnsi="標楷體" w:cs="Times New Roman" w:hint="eastAsia"/>
          <w:spacing w:val="8"/>
          <w:kern w:val="0"/>
          <w:sz w:val="36"/>
          <w:szCs w:val="36"/>
        </w:rPr>
        <w:t>后</w:t>
      </w:r>
      <w:proofErr w:type="gramEnd"/>
      <w:r w:rsidRPr="00F14D6E">
        <w:rPr>
          <w:rFonts w:ascii="標楷體" w:eastAsia="標楷體" w:hAnsi="標楷體" w:cs="Times New Roman" w:hint="eastAsia"/>
          <w:spacing w:val="8"/>
          <w:kern w:val="0"/>
          <w:sz w:val="36"/>
          <w:szCs w:val="36"/>
        </w:rPr>
        <w:t>所列</w:t>
      </w:r>
    </w:p>
    <w:p w:rsidR="00F14D6E" w:rsidRPr="00F14D6E" w:rsidRDefault="00F14D6E" w:rsidP="00F14D6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0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color w:val="000000"/>
          <w:kern w:val="0"/>
          <w:sz w:val="22"/>
        </w:rPr>
      </w:pPr>
      <w:r w:rsidRPr="00F14D6E">
        <w:rPr>
          <w:rFonts w:ascii="標楷體" w:eastAsia="標楷體" w:hAnsi="標楷體" w:cs="Times New Roman" w:hint="eastAsia"/>
          <w:kern w:val="0"/>
          <w:sz w:val="22"/>
        </w:rPr>
        <w:t>發文日期：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>中華民國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106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年 9 月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21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日</w:t>
      </w:r>
    </w:p>
    <w:p w:rsidR="00F14D6E" w:rsidRPr="00F14D6E" w:rsidRDefault="00F14D6E" w:rsidP="00F14D6E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color w:val="000000"/>
          <w:kern w:val="0"/>
          <w:sz w:val="22"/>
        </w:rPr>
      </w:pPr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發文字號：台區水工會中字第 </w:t>
      </w:r>
      <w:r w:rsidR="009F5C0F">
        <w:rPr>
          <w:rFonts w:ascii="標楷體" w:eastAsia="標楷體" w:hAnsi="標楷體" w:cs="Times New Roman" w:hint="eastAsia"/>
          <w:color w:val="000000"/>
          <w:kern w:val="0"/>
          <w:sz w:val="22"/>
        </w:rPr>
        <w:t>106082</w:t>
      </w:r>
      <w:bookmarkStart w:id="0" w:name="_GoBack"/>
      <w:bookmarkEnd w:id="0"/>
      <w:r w:rsidRPr="00F14D6E">
        <w:rPr>
          <w:rFonts w:ascii="標楷體" w:eastAsia="標楷體" w:hAnsi="標楷體" w:cs="Times New Roman" w:hint="eastAsia"/>
          <w:color w:val="000000"/>
          <w:kern w:val="0"/>
          <w:sz w:val="22"/>
        </w:rPr>
        <w:t xml:space="preserve"> 號</w:t>
      </w:r>
    </w:p>
    <w:p w:rsidR="00F14D6E" w:rsidRPr="00F14D6E" w:rsidRDefault="00F14D6E" w:rsidP="00F14D6E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kern w:val="0"/>
          <w:sz w:val="22"/>
        </w:rPr>
      </w:pPr>
      <w:proofErr w:type="gramStart"/>
      <w:r w:rsidRPr="00F14D6E">
        <w:rPr>
          <w:rFonts w:ascii="標楷體" w:eastAsia="標楷體" w:hAnsi="標楷體" w:cs="Times New Roman" w:hint="eastAsia"/>
          <w:kern w:val="0"/>
          <w:sz w:val="22"/>
        </w:rPr>
        <w:t>速別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22"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14D6E" w:rsidRPr="00F14D6E" w:rsidTr="009A432D">
        <w:tc>
          <w:tcPr>
            <w:tcW w:w="4428" w:type="dxa"/>
          </w:tcPr>
          <w:p w:rsidR="00F14D6E" w:rsidRPr="00F14D6E" w:rsidRDefault="00F14D6E" w:rsidP="00F14D6E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F14D6E">
              <w:rPr>
                <w:rFonts w:ascii="標楷體" w:eastAsia="標楷體" w:hAnsi="標楷體" w:hint="eastAsia"/>
                <w:sz w:val="22"/>
              </w:rPr>
              <w:t>附件：申請書</w:t>
            </w:r>
          </w:p>
        </w:tc>
      </w:tr>
    </w:tbl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8"/>
      </w:tblGrid>
      <w:tr w:rsidR="00F14D6E" w:rsidRPr="00F14D6E" w:rsidTr="009A432D">
        <w:tc>
          <w:tcPr>
            <w:tcW w:w="13828" w:type="dxa"/>
            <w:tcBorders>
              <w:top w:val="nil"/>
              <w:left w:val="nil"/>
              <w:bottom w:val="nil"/>
              <w:right w:val="nil"/>
            </w:tcBorders>
          </w:tcPr>
          <w:p w:rsidR="00F14D6E" w:rsidRPr="00F14D6E" w:rsidRDefault="00F14D6E" w:rsidP="00F14D6E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</w:tbl>
    <w:p w:rsidR="00F14D6E" w:rsidRPr="00F14D6E" w:rsidRDefault="00F14D6E" w:rsidP="00F14D6E">
      <w:pPr>
        <w:autoSpaceDE w:val="0"/>
        <w:autoSpaceDN w:val="0"/>
        <w:spacing w:line="520" w:lineRule="exact"/>
        <w:ind w:left="960" w:hangingChars="300" w:hanging="960"/>
        <w:rPr>
          <w:rFonts w:ascii="標楷體" w:eastAsia="標楷體" w:hAnsi="標楷體" w:cs="Times New Roman"/>
          <w:kern w:val="0"/>
          <w:sz w:val="32"/>
          <w:szCs w:val="32"/>
        </w:rPr>
      </w:pP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主旨：本會</w:t>
      </w:r>
      <w:proofErr w:type="gramStart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5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年度會員子女獎學金自10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6</w:t>
      </w: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年10月1日起受理申請，凡符合申請辦法者，請於10月27日前寄達本處，</w:t>
      </w:r>
      <w:proofErr w:type="gramStart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以利彙整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報</w:t>
      </w:r>
      <w:proofErr w:type="gramStart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會憑辦</w:t>
      </w:r>
      <w:proofErr w:type="gramEnd"/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:rsidR="00F14D6E" w:rsidRPr="00F14D6E" w:rsidRDefault="00F14D6E" w:rsidP="00F14D6E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說明：</w:t>
      </w:r>
    </w:p>
    <w:p w:rsidR="00F14D6E" w:rsidRPr="00F14D6E" w:rsidRDefault="00F14D6E" w:rsidP="00F14D6E">
      <w:pPr>
        <w:autoSpaceDE w:val="0"/>
        <w:autoSpaceDN w:val="0"/>
        <w:adjustRightInd w:val="0"/>
        <w:spacing w:line="520" w:lineRule="exact"/>
        <w:ind w:leftChars="150" w:left="1000" w:hangingChars="200" w:hanging="64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一、依本會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106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年9月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4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</w:t>
      </w:r>
      <w:r>
        <w:rPr>
          <w:rFonts w:ascii="細明體" w:eastAsia="標楷體" w:hAnsi="Times New Roman" w:cs="Times New Roman" w:hint="eastAsia"/>
          <w:kern w:val="0"/>
          <w:sz w:val="32"/>
          <w:szCs w:val="32"/>
        </w:rPr>
        <w:t>台區水管會</w:t>
      </w:r>
      <w:proofErr w:type="gramStart"/>
      <w:r>
        <w:rPr>
          <w:rFonts w:ascii="細明體" w:eastAsia="標楷體" w:hAnsi="Times New Roman" w:cs="Times New Roman" w:hint="eastAsia"/>
          <w:kern w:val="0"/>
          <w:sz w:val="32"/>
          <w:szCs w:val="32"/>
        </w:rPr>
        <w:t>丕</w:t>
      </w:r>
      <w:proofErr w:type="gramEnd"/>
      <w:r w:rsidRPr="00F14D6E">
        <w:rPr>
          <w:rFonts w:ascii="細明體" w:eastAsia="標楷體" w:hAnsi="Times New Roman" w:cs="Times New Roman" w:hint="eastAsia"/>
          <w:kern w:val="0"/>
          <w:sz w:val="32"/>
          <w:szCs w:val="32"/>
        </w:rPr>
        <w:t>字第</w:t>
      </w:r>
      <w:r>
        <w:rPr>
          <w:rFonts w:ascii="細明體" w:eastAsia="標楷體" w:hAnsi="Times New Roman" w:cs="Times New Roman" w:hint="eastAsia"/>
          <w:kern w:val="0"/>
          <w:sz w:val="32"/>
          <w:szCs w:val="32"/>
        </w:rPr>
        <w:t>106311</w:t>
      </w:r>
      <w:r w:rsidRPr="00F14D6E">
        <w:rPr>
          <w:rFonts w:ascii="細明體" w:eastAsia="標楷體" w:hAnsi="Times New Roman" w:cs="Times New Roman" w:hint="eastAsia"/>
          <w:kern w:val="0"/>
          <w:sz w:val="32"/>
          <w:szCs w:val="32"/>
        </w:rPr>
        <w:t>號</w:t>
      </w:r>
      <w:r w:rsidRPr="00F14D6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函辦理。</w:t>
      </w:r>
    </w:p>
    <w:p w:rsidR="00F14D6E" w:rsidRPr="00F14D6E" w:rsidRDefault="00F14D6E" w:rsidP="00F14D6E">
      <w:pPr>
        <w:spacing w:beforeLines="50" w:before="120" w:line="420" w:lineRule="exact"/>
        <w:ind w:leftChars="100" w:left="88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14D6E">
        <w:rPr>
          <w:rFonts w:ascii="Times New Roman" w:eastAsia="標楷體" w:hAnsi="Times New Roman" w:cs="New Gulim" w:hint="eastAsia"/>
          <w:sz w:val="32"/>
          <w:szCs w:val="32"/>
        </w:rPr>
        <w:t xml:space="preserve"> </w:t>
      </w:r>
      <w:r w:rsidRPr="00F14D6E">
        <w:rPr>
          <w:rFonts w:ascii="Times New Roman" w:eastAsia="標楷體" w:hAnsi="Times New Roman" w:cs="New Gulim" w:hint="eastAsia"/>
          <w:sz w:val="32"/>
          <w:szCs w:val="32"/>
        </w:rPr>
        <w:t>二</w:t>
      </w:r>
      <w:r w:rsidRPr="00F14D6E">
        <w:rPr>
          <w:rFonts w:ascii="Times New Roman" w:eastAsia="標楷體" w:hAnsi="Times New Roman" w:cs="New Gulim"/>
          <w:sz w:val="32"/>
          <w:szCs w:val="32"/>
        </w:rPr>
        <w:t>、</w:t>
      </w:r>
      <w:r w:rsidRPr="00F14D6E">
        <w:rPr>
          <w:rFonts w:ascii="Times New Roman" w:eastAsia="標楷體" w:hAnsi="Times New Roman" w:cs="標楷體" w:hint="eastAsia"/>
          <w:sz w:val="32"/>
          <w:szCs w:val="32"/>
        </w:rPr>
        <w:t>凡申請本會會員子女獎學金，學生</w:t>
      </w:r>
      <w:proofErr w:type="gramStart"/>
      <w:r w:rsidRPr="00F14D6E">
        <w:rPr>
          <w:rFonts w:ascii="Times New Roman" w:eastAsia="標楷體" w:hAnsi="Times New Roman" w:cs="標楷體" w:hint="eastAsia"/>
          <w:sz w:val="32"/>
          <w:szCs w:val="32"/>
        </w:rPr>
        <w:t>成績均應達到</w:t>
      </w:r>
      <w:proofErr w:type="gramEnd"/>
      <w:r w:rsidRPr="00F14D6E">
        <w:rPr>
          <w:rFonts w:ascii="Times New Roman" w:eastAsia="標楷體" w:hAnsi="Times New Roman" w:cs="標楷體" w:hint="eastAsia"/>
          <w:sz w:val="32"/>
          <w:szCs w:val="32"/>
        </w:rPr>
        <w:t>標準分數『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高中（職）生全學年成績（上下兩學期平均成績）在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85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分（含）以上、大專生在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85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分（含）以上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』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學業成績以等第績分【</w:t>
      </w:r>
      <w:r w:rsidRPr="00F14D6E">
        <w:rPr>
          <w:rFonts w:ascii="Times New Roman" w:eastAsia="標楷體" w:hAnsi="Times New Roman" w:cs="Times New Roman"/>
          <w:sz w:val="32"/>
          <w:szCs w:val="32"/>
        </w:rPr>
        <w:t>GPA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】呈現者，對照轉換為『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A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以上』或『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GPA3.76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』以上計算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F14D6E">
        <w:rPr>
          <w:rFonts w:ascii="Times New Roman" w:eastAsia="標楷體" w:hAnsi="Times New Roman" w:cs="標楷體" w:hint="eastAsia"/>
          <w:sz w:val="32"/>
          <w:szCs w:val="32"/>
        </w:rPr>
        <w:t>，其所送之各項證件，務必相符齊</w:t>
      </w:r>
      <w:r w:rsidRPr="00F14D6E">
        <w:rPr>
          <w:rFonts w:ascii="Times New Roman" w:eastAsia="標楷體" w:hAnsi="Times New Roman" w:cs="Times New Roman" w:hint="eastAsia"/>
          <w:sz w:val="32"/>
          <w:szCs w:val="32"/>
        </w:rPr>
        <w:t>全，以免退件。</w:t>
      </w: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kern w:val="0"/>
          <w:sz w:val="32"/>
          <w:szCs w:val="32"/>
        </w:rPr>
        <w:t>三</w:t>
      </w:r>
      <w:r w:rsidRPr="00F14D6E">
        <w:rPr>
          <w:rFonts w:ascii="標楷體" w:eastAsia="標楷體" w:hAnsi="標楷體" w:cs="Times New Roman"/>
          <w:kern w:val="0"/>
          <w:sz w:val="32"/>
          <w:szCs w:val="32"/>
        </w:rPr>
        <w:t>、</w:t>
      </w:r>
      <w:r w:rsidRPr="00F14D6E">
        <w:rPr>
          <w:rFonts w:ascii="細明體" w:eastAsia="標楷體" w:hAnsi="Times New Roman" w:cs="標楷體" w:hint="eastAsia"/>
          <w:kern w:val="0"/>
          <w:sz w:val="32"/>
          <w:szCs w:val="32"/>
        </w:rPr>
        <w:t>隨附本會獎學金辦法及空白申請書各一份</w:t>
      </w:r>
      <w:r w:rsidRPr="00F14D6E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spacing w:val="8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spacing w:val="8"/>
          <w:kern w:val="0"/>
          <w:szCs w:val="24"/>
        </w:rPr>
        <w:t>正本：本處全體會員</w:t>
      </w:r>
    </w:p>
    <w:p w:rsidR="00F14D6E" w:rsidRPr="00F14D6E" w:rsidRDefault="00F14D6E" w:rsidP="00F14D6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F14D6E">
        <w:rPr>
          <w:rFonts w:ascii="標楷體" w:eastAsia="標楷體" w:hAnsi="標楷體" w:cs="Times New Roman" w:hint="eastAsia"/>
          <w:kern w:val="0"/>
          <w:szCs w:val="24"/>
        </w:rPr>
        <w:t>副本：台灣區水管工程工業同業公會台中市辦事處</w:t>
      </w:r>
    </w:p>
    <w:p w:rsidR="00F14D6E" w:rsidRPr="00F14D6E" w:rsidRDefault="00F14D6E" w:rsidP="00F14D6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F14D6E" w:rsidRPr="00F14D6E" w:rsidRDefault="00F14D6E" w:rsidP="00F14D6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F14D6E" w:rsidRDefault="00F14D6E" w:rsidP="00F14D6E">
      <w:pPr>
        <w:autoSpaceDE w:val="0"/>
        <w:autoSpaceDN w:val="0"/>
        <w:adjustRightInd w:val="0"/>
        <w:rPr>
          <w:rFonts w:ascii="華康行楷體W5" w:eastAsia="華康行楷體W5" w:hAnsi="標楷體" w:cs="Times New Roman"/>
          <w:kern w:val="0"/>
          <w:sz w:val="120"/>
          <w:szCs w:val="120"/>
        </w:rPr>
      </w:pPr>
      <w:r w:rsidRPr="00F14D6E">
        <w:rPr>
          <w:rFonts w:ascii="標楷體" w:eastAsia="標楷體" w:hAnsi="標楷體" w:cs="Times New Roman" w:hint="eastAsia"/>
          <w:kern w:val="0"/>
          <w:sz w:val="64"/>
          <w:szCs w:val="64"/>
        </w:rPr>
        <w:t>主任委員</w:t>
      </w:r>
      <w:r w:rsidRPr="00F14D6E">
        <w:rPr>
          <w:rFonts w:ascii="華康行楷體W5" w:eastAsia="華康行楷體W5" w:hAnsi="標楷體" w:cs="Times New Roman" w:hint="eastAsia"/>
          <w:kern w:val="0"/>
          <w:sz w:val="120"/>
          <w:szCs w:val="120"/>
        </w:rPr>
        <w:t>張廖貴盛</w:t>
      </w:r>
    </w:p>
    <w:p w:rsidR="00BC56A4" w:rsidRDefault="00BC56A4" w:rsidP="00BC56A4">
      <w:pPr>
        <w:jc w:val="center"/>
        <w:rPr>
          <w:rFonts w:ascii="Times New Roman" w:eastAsia="標楷體" w:hAnsi="Times New Roman" w:cs="New Gulim"/>
          <w:b/>
          <w:sz w:val="40"/>
          <w:szCs w:val="40"/>
        </w:rPr>
      </w:pPr>
    </w:p>
    <w:p w:rsidR="00BC56A4" w:rsidRDefault="00BC56A4" w:rsidP="00BC56A4">
      <w:pPr>
        <w:jc w:val="center"/>
        <w:rPr>
          <w:rFonts w:ascii="Times New Roman" w:eastAsia="標楷體" w:hAnsi="Times New Roman" w:cs="New Gulim"/>
          <w:b/>
          <w:sz w:val="40"/>
          <w:szCs w:val="40"/>
        </w:rPr>
      </w:pPr>
    </w:p>
    <w:p w:rsidR="00BC56A4" w:rsidRPr="00BC56A4" w:rsidRDefault="00BC56A4" w:rsidP="00BC56A4">
      <w:pPr>
        <w:jc w:val="center"/>
        <w:rPr>
          <w:rFonts w:ascii="Times New Roman" w:eastAsia="標楷體" w:hAnsi="Times New Roman" w:cs="New Gulim"/>
          <w:b/>
          <w:sz w:val="40"/>
          <w:szCs w:val="40"/>
        </w:rPr>
      </w:pPr>
      <w:r w:rsidRPr="00BC56A4">
        <w:rPr>
          <w:rFonts w:ascii="Times New Roman" w:eastAsia="標楷體" w:hAnsi="Times New Roman" w:cs="New Gulim" w:hint="eastAsia"/>
          <w:b/>
          <w:sz w:val="40"/>
          <w:szCs w:val="40"/>
        </w:rPr>
        <w:lastRenderedPageBreak/>
        <w:t>台灣區水管工程工業同業公會獎學金辦法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75.2.28</w:t>
      </w:r>
      <w:r w:rsidRPr="00BC56A4">
        <w:rPr>
          <w:rFonts w:ascii="Times New Roman" w:eastAsia="標楷體" w:hAnsi="Times New Roman" w:cs="New Gulim" w:hint="eastAsia"/>
          <w:szCs w:val="24"/>
        </w:rPr>
        <w:t>本會第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次理監事聯席會議修正通過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78.5.31.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9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次會員大會學業成績標準修正通過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79.9.27.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10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2</w:t>
      </w:r>
      <w:r w:rsidRPr="00BC56A4">
        <w:rPr>
          <w:rFonts w:ascii="Times New Roman" w:eastAsia="標楷體" w:hAnsi="Times New Roman" w:cs="New Gulim" w:hint="eastAsia"/>
          <w:szCs w:val="24"/>
        </w:rPr>
        <w:t>次理監事會議體育成績修正為</w:t>
      </w:r>
      <w:r w:rsidRPr="00BC56A4">
        <w:rPr>
          <w:rFonts w:ascii="Times New Roman" w:eastAsia="標楷體" w:hAnsi="Times New Roman" w:cs="New Gulim"/>
          <w:szCs w:val="24"/>
        </w:rPr>
        <w:t>60</w:t>
      </w:r>
      <w:r w:rsidRPr="00BC56A4">
        <w:rPr>
          <w:rFonts w:ascii="Times New Roman" w:eastAsia="標楷體" w:hAnsi="Times New Roman" w:cs="New Gulim" w:hint="eastAsia"/>
          <w:szCs w:val="24"/>
        </w:rPr>
        <w:t>分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79.12.14.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10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次理監事會議修正第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條第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項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85.5.22.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12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5</w:t>
      </w:r>
      <w:r w:rsidRPr="00BC56A4">
        <w:rPr>
          <w:rFonts w:ascii="Times New Roman" w:eastAsia="標楷體" w:hAnsi="Times New Roman" w:cs="New Gulim" w:hint="eastAsia"/>
          <w:szCs w:val="24"/>
        </w:rPr>
        <w:t>條第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項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87.2.26.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12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次理監事會議修正第</w:t>
      </w:r>
      <w:r w:rsidRPr="00BC56A4">
        <w:rPr>
          <w:rFonts w:ascii="Times New Roman" w:eastAsia="標楷體" w:hAnsi="Times New Roman" w:cs="New Gulim"/>
          <w:szCs w:val="24"/>
        </w:rPr>
        <w:t>5</w:t>
      </w:r>
      <w:r w:rsidRPr="00BC56A4">
        <w:rPr>
          <w:rFonts w:ascii="Times New Roman" w:eastAsia="標楷體" w:hAnsi="Times New Roman" w:cs="New Gulim" w:hint="eastAsia"/>
          <w:szCs w:val="24"/>
        </w:rPr>
        <w:t>條第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項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88.5.6.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13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5</w:t>
      </w:r>
      <w:r w:rsidRPr="00BC56A4">
        <w:rPr>
          <w:rFonts w:ascii="Times New Roman" w:eastAsia="標楷體" w:hAnsi="Times New Roman" w:cs="New Gulim" w:hint="eastAsia"/>
          <w:szCs w:val="24"/>
        </w:rPr>
        <w:t>、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90.4.19.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13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4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91.5.15.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14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</w:t>
      </w:r>
      <w:r w:rsidRPr="00BC56A4">
        <w:rPr>
          <w:rFonts w:ascii="Times New Roman" w:eastAsia="標楷體" w:hAnsi="Times New Roman" w:cs="New Gulim" w:hint="eastAsia"/>
          <w:szCs w:val="24"/>
        </w:rPr>
        <w:t>次會員大會修正第</w:t>
      </w:r>
      <w:r w:rsidRPr="00BC56A4">
        <w:rPr>
          <w:rFonts w:ascii="Times New Roman" w:eastAsia="標楷體" w:hAnsi="Times New Roman" w:cs="New Gulim"/>
          <w:szCs w:val="24"/>
        </w:rPr>
        <w:t>4</w:t>
      </w:r>
      <w:r w:rsidRPr="00BC56A4">
        <w:rPr>
          <w:rFonts w:ascii="Times New Roman" w:eastAsia="標楷體" w:hAnsi="Times New Roman" w:cs="New Gulim" w:hint="eastAsia"/>
          <w:szCs w:val="24"/>
        </w:rPr>
        <w:t>、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98.1.19.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16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3</w:t>
      </w:r>
      <w:r w:rsidRPr="00BC56A4">
        <w:rPr>
          <w:rFonts w:ascii="Times New Roman" w:eastAsia="標楷體" w:hAnsi="Times New Roman" w:cs="New Gulim" w:hint="eastAsia"/>
          <w:szCs w:val="24"/>
        </w:rPr>
        <w:t>次理監事暨主任委員聯席會議修正第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102.4.16.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17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次理監事暨主任委員聯席會議修正第</w:t>
      </w:r>
      <w:r w:rsidRPr="00BC56A4">
        <w:rPr>
          <w:rFonts w:ascii="Times New Roman" w:eastAsia="標楷體" w:hAnsi="Times New Roman" w:cs="New Gulim"/>
          <w:szCs w:val="24"/>
        </w:rPr>
        <w:t>6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  <w:r w:rsidRPr="00BC56A4">
        <w:rPr>
          <w:rFonts w:ascii="Times New Roman" w:eastAsia="標楷體" w:hAnsi="Times New Roman" w:cs="New Gulim"/>
          <w:szCs w:val="24"/>
        </w:rPr>
        <w:t>105.11.4.</w:t>
      </w:r>
      <w:r w:rsidRPr="00BC56A4">
        <w:rPr>
          <w:rFonts w:ascii="Times New Roman" w:eastAsia="標楷體" w:hAnsi="Times New Roman" w:cs="New Gulim" w:hint="eastAsia"/>
          <w:szCs w:val="24"/>
        </w:rPr>
        <w:t>第</w:t>
      </w:r>
      <w:r w:rsidRPr="00BC56A4">
        <w:rPr>
          <w:rFonts w:ascii="Times New Roman" w:eastAsia="標楷體" w:hAnsi="Times New Roman" w:cs="New Gulim"/>
          <w:szCs w:val="24"/>
        </w:rPr>
        <w:t>18</w:t>
      </w:r>
      <w:r w:rsidRPr="00BC56A4">
        <w:rPr>
          <w:rFonts w:ascii="Times New Roman" w:eastAsia="標楷體" w:hAnsi="Times New Roman" w:cs="New Gulim" w:hint="eastAsia"/>
          <w:szCs w:val="24"/>
        </w:rPr>
        <w:t>屆第</w:t>
      </w:r>
      <w:r w:rsidRPr="00BC56A4">
        <w:rPr>
          <w:rFonts w:ascii="Times New Roman" w:eastAsia="標楷體" w:hAnsi="Times New Roman" w:cs="New Gulim"/>
          <w:szCs w:val="24"/>
        </w:rPr>
        <w:t>11</w:t>
      </w:r>
      <w:r w:rsidRPr="00BC56A4">
        <w:rPr>
          <w:rFonts w:ascii="Times New Roman" w:eastAsia="標楷體" w:hAnsi="Times New Roman" w:cs="New Gulim" w:hint="eastAsia"/>
          <w:szCs w:val="24"/>
        </w:rPr>
        <w:t>次理監事暨主任委員聯席會議修正第</w:t>
      </w:r>
      <w:r w:rsidRPr="00BC56A4">
        <w:rPr>
          <w:rFonts w:ascii="Times New Roman" w:eastAsia="標楷體" w:hAnsi="Times New Roman" w:cs="New Gulim"/>
          <w:szCs w:val="24"/>
        </w:rPr>
        <w:t>8</w:t>
      </w:r>
      <w:r w:rsidRPr="00BC56A4">
        <w:rPr>
          <w:rFonts w:ascii="Times New Roman" w:eastAsia="標楷體" w:hAnsi="Times New Roman" w:cs="New Gulim" w:hint="eastAsia"/>
          <w:szCs w:val="24"/>
        </w:rPr>
        <w:t>條</w:t>
      </w: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</w:p>
    <w:p w:rsidR="00BC56A4" w:rsidRPr="00BC56A4" w:rsidRDefault="00BC56A4" w:rsidP="00BC56A4">
      <w:pPr>
        <w:ind w:firstLineChars="750" w:firstLine="1800"/>
        <w:rPr>
          <w:rFonts w:ascii="Times New Roman" w:eastAsia="標楷體" w:hAnsi="Times New Roman" w:cs="New Gulim"/>
          <w:szCs w:val="24"/>
        </w:rPr>
      </w:pP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第一條：台灣區水管工程工業同業公會（以下簡稱本會）為獎勵會員及專任會務人員子女升學，特訂定獎學金辦法（以下簡稱本辦法）。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第二條：獎學金來源每年按獎學金標準及名額編列預算。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第三條：獎學金分配標準：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BC56A4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高中（職）學生每名新台幣貳仟元整。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大專學生每名新台幣參仟元整。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當年繼續升學與否並符合獎勵標準者均發給。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第四條：獎學金名額：每年獎學金申請人數大專生一百名、高中（職）生五十名。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凡大專、高中（職）生，成績達到本辦法第六條規定標準者，發給獎學金及獎狀；成績達到規定標準超出之名額部份，由獎學金預算金額共同平均分攤後發給。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第五條：獎學金申請對象：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(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一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)凡本會所屬會員已繳清年度常年會費之負責人及專任會務人員子女，每一申請者不限名額皆可申請。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惟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擁有兩家公司以上者，同一子女仍以一名為限。(二)享有公費待遇之學生，其成績合於申請標準者，發給獎狀乙紙，以為精神鼓勵。</w:t>
      </w: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  <w:r w:rsidRPr="00BC56A4">
        <w:rPr>
          <w:rFonts w:ascii="Times New Roman" w:eastAsia="標楷體" w:hAnsi="Times New Roman" w:cs="New Gulim" w:hint="eastAsia"/>
          <w:sz w:val="28"/>
          <w:szCs w:val="28"/>
        </w:rPr>
        <w:t>第六條：獎學金申請標準：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BC56A4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學業成績：高中（職）生全學年成績（上下兩學期平均成績）在八十五分（含）以上、大專生在八十五分（含）以上，二、三年制專科及五年制四、五年級學生，比照大專生計算。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操行成績在乙等以上者。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體育成績在六十分以上者（夜間部如無體育成績者免計）。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BC56A4">
        <w:rPr>
          <w:rFonts w:ascii="Times New Roman" w:eastAsia="標楷體" w:hAnsi="Times New Roman" w:cs="Times New Roman"/>
          <w:sz w:val="28"/>
          <w:szCs w:val="28"/>
        </w:rPr>
        <w:t>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學業成績以等第績分</w:t>
      </w:r>
      <w:r w:rsidRPr="00BC56A4">
        <w:rPr>
          <w:rFonts w:ascii="Times New Roman" w:eastAsia="標楷體" w:hAnsi="Times New Roman" w:cs="Times New Roman"/>
          <w:sz w:val="28"/>
          <w:szCs w:val="28"/>
        </w:rPr>
        <w:t>(GPA)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呈現者，對照轉換為「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A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以上」或「</w:t>
      </w:r>
      <w:r w:rsidRPr="00BC56A4">
        <w:rPr>
          <w:rFonts w:ascii="Times New Roman" w:eastAsia="標楷體" w:hAnsi="Times New Roman" w:cs="Times New Roman"/>
          <w:sz w:val="28"/>
          <w:szCs w:val="28"/>
        </w:rPr>
        <w:t>GPA3.76</w:t>
      </w:r>
      <w:r w:rsidRPr="00BC56A4">
        <w:rPr>
          <w:rFonts w:ascii="Times New Roman" w:eastAsia="標楷體" w:hAnsi="Times New Roman" w:cs="Times New Roman" w:hint="eastAsia"/>
          <w:sz w:val="28"/>
          <w:szCs w:val="28"/>
        </w:rPr>
        <w:t>」以上計算。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第七條：申請日期：每年十月一日至同年十月卅一日。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第八條：申請手續：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填送獎學金申請書（申請書可向各辦事處索取）一份，並檢送學</w:t>
      </w:r>
      <w:r w:rsidRPr="00BC56A4">
        <w:rPr>
          <w:rFonts w:ascii="標楷體" w:eastAsia="標楷體" w:hAnsi="標楷體" w:cs="New Gulim" w:hint="eastAsia"/>
          <w:sz w:val="28"/>
          <w:szCs w:val="28"/>
        </w:rPr>
        <w:lastRenderedPageBreak/>
        <w:t>生個人身分證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影本暨上學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年度上、下兩學期成績單及申請時（即當年九月至十月）之在校證明書或學生證影本，如畢業者請檢附畢業證書影本；成績單及學生證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所送影本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，應加蓋就讀學校印章方為有效。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第九條：本會獎學金審查程序，由各辦事處委員會主任委員、常務委員（或委員二人）初審，符合規定者報會，經本會常務理監事會審查合格後，移送理監事會覆查通過後，由本會逕行發給之。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第十條：獎學金錄取先後優先順序如左：</w:t>
      </w:r>
    </w:p>
    <w:p w:rsidR="00BC56A4" w:rsidRPr="00BC56A4" w:rsidRDefault="00BC56A4" w:rsidP="00BC56A4">
      <w:pPr>
        <w:spacing w:line="380" w:lineRule="exact"/>
        <w:ind w:left="1120" w:hangingChars="400" w:hanging="112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 xml:space="preserve">　　　　(</w:t>
      </w:r>
      <w:proofErr w:type="gramStart"/>
      <w:r w:rsidRPr="00BC56A4">
        <w:rPr>
          <w:rFonts w:ascii="標楷體" w:eastAsia="標楷體" w:hAnsi="標楷體" w:cs="New Gulim" w:hint="eastAsia"/>
          <w:sz w:val="28"/>
          <w:szCs w:val="28"/>
        </w:rPr>
        <w:t>一</w:t>
      </w:r>
      <w:proofErr w:type="gramEnd"/>
      <w:r w:rsidRPr="00BC56A4">
        <w:rPr>
          <w:rFonts w:ascii="標楷體" w:eastAsia="標楷體" w:hAnsi="標楷體" w:cs="New Gulim" w:hint="eastAsia"/>
          <w:sz w:val="28"/>
          <w:szCs w:val="28"/>
        </w:rPr>
        <w:t>)在校學業成績總平均最優者為第一優先。(二)在校操行成績最優者為第二優先。(三)在校體育成績最優先者為第三優先。錄取名次以學業總平均成績為依據，如兩人分數相同時，則以操行成績為依據，如操行成績相同時，則以體育成績為依據，如體育成績相同，由監事會酌情辦理。</w:t>
      </w:r>
    </w:p>
    <w:p w:rsidR="00BC56A4" w:rsidRPr="00BC56A4" w:rsidRDefault="00BC56A4" w:rsidP="00BC56A4">
      <w:pPr>
        <w:spacing w:line="380" w:lineRule="exact"/>
        <w:ind w:left="1400" w:hangingChars="500" w:hanging="1400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第十一條：凡申請不合規定者，或名額不足時，經本會審查後發給獎學金與否，申請人均不得提出異議。</w:t>
      </w:r>
    </w:p>
    <w:p w:rsidR="00BC56A4" w:rsidRPr="00BC56A4" w:rsidRDefault="00BC56A4" w:rsidP="00BC56A4">
      <w:pPr>
        <w:spacing w:line="380" w:lineRule="exact"/>
        <w:rPr>
          <w:rFonts w:ascii="標楷體" w:eastAsia="標楷體" w:hAnsi="標楷體" w:cs="New Gulim"/>
          <w:sz w:val="28"/>
          <w:szCs w:val="28"/>
        </w:rPr>
      </w:pPr>
      <w:r w:rsidRPr="00BC56A4">
        <w:rPr>
          <w:rFonts w:ascii="標楷體" w:eastAsia="標楷體" w:hAnsi="標楷體" w:cs="New Gulim" w:hint="eastAsia"/>
          <w:sz w:val="28"/>
          <w:szCs w:val="28"/>
        </w:rPr>
        <w:t>第十二條：本辦法經理監事會審查通過後實施，修正時亦同。</w:t>
      </w: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p w:rsidR="00BC56A4" w:rsidRPr="00BC56A4" w:rsidRDefault="00BC56A4" w:rsidP="00BC56A4">
      <w:pPr>
        <w:spacing w:line="380" w:lineRule="exact"/>
        <w:rPr>
          <w:rFonts w:ascii="Times New Roman" w:eastAsia="標楷體" w:hAnsi="Times New Roman" w:cs="New Gulim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48"/>
        <w:gridCol w:w="1527"/>
        <w:gridCol w:w="1438"/>
        <w:gridCol w:w="122"/>
        <w:gridCol w:w="1372"/>
        <w:gridCol w:w="181"/>
        <w:gridCol w:w="1560"/>
        <w:gridCol w:w="1527"/>
      </w:tblGrid>
      <w:tr w:rsidR="00BC56A4" w:rsidRPr="00BC56A4" w:rsidTr="00BC56A4"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A4" w:rsidRPr="00BC56A4" w:rsidRDefault="00BC56A4" w:rsidP="00BC56A4">
            <w:pPr>
              <w:spacing w:beforeLines="100" w:before="240" w:afterLines="100" w:after="240"/>
              <w:jc w:val="center"/>
              <w:rPr>
                <w:rFonts w:ascii="Times New Roman" w:eastAsia="標楷體" w:hAnsi="Times New Roman" w:cs="New Gulim"/>
                <w:b/>
                <w:spacing w:val="-20"/>
                <w:sz w:val="44"/>
                <w:szCs w:val="44"/>
              </w:rPr>
            </w:pPr>
            <w:r w:rsidRPr="00BC56A4">
              <w:rPr>
                <w:rFonts w:ascii="Times New Roman" w:eastAsia="標楷體" w:hAnsi="Times New Roman" w:cs="New Gulim" w:hint="eastAsia"/>
                <w:b/>
                <w:spacing w:val="-20"/>
                <w:sz w:val="44"/>
                <w:szCs w:val="44"/>
              </w:rPr>
              <w:lastRenderedPageBreak/>
              <w:t>台灣區水管工程工業同業公會子女獎學金申請書</w:t>
            </w:r>
          </w:p>
        </w:tc>
      </w:tr>
      <w:tr w:rsidR="00BC56A4" w:rsidRPr="00BC56A4" w:rsidTr="00BC56A4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2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26"/>
                <w:sz w:val="32"/>
                <w:szCs w:val="32"/>
              </w:rPr>
              <w:t>會員名稱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負責人</w:t>
            </w:r>
          </w:p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姓名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36"/>
                <w:szCs w:val="36"/>
              </w:rPr>
            </w:pPr>
          </w:p>
        </w:tc>
      </w:tr>
      <w:tr w:rsidR="00BC56A4" w:rsidRPr="00BC56A4" w:rsidTr="00BC56A4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2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26"/>
                <w:sz w:val="32"/>
                <w:szCs w:val="32"/>
              </w:rPr>
              <w:t>學生姓名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0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學生與</w:t>
            </w:r>
          </w:p>
          <w:p w:rsidR="00BC56A4" w:rsidRPr="00BC56A4" w:rsidRDefault="00BC56A4" w:rsidP="00BC56A4">
            <w:pPr>
              <w:spacing w:line="30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負責人</w:t>
            </w:r>
          </w:p>
          <w:p w:rsidR="00BC56A4" w:rsidRPr="00BC56A4" w:rsidRDefault="00BC56A4" w:rsidP="00BC56A4">
            <w:pPr>
              <w:spacing w:line="30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之關係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</w:tr>
      <w:tr w:rsidR="00BC56A4" w:rsidRPr="00BC56A4" w:rsidTr="00BC56A4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2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26"/>
                <w:sz w:val="32"/>
                <w:szCs w:val="32"/>
              </w:rPr>
              <w:t>學校名稱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就讀年級及科系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</w:tr>
      <w:tr w:rsidR="00BC56A4" w:rsidRPr="00BC56A4" w:rsidTr="00BC56A4">
        <w:trPr>
          <w:trHeight w:hRule="exact" w:val="1134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3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學業總平均分數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操行分數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A4" w:rsidRPr="00BC56A4" w:rsidRDefault="00BC56A4" w:rsidP="00BC56A4">
            <w:pPr>
              <w:spacing w:line="540" w:lineRule="exact"/>
              <w:jc w:val="distribute"/>
              <w:rPr>
                <w:rFonts w:ascii="Times New Roman" w:eastAsia="標楷體" w:hAnsi="Times New Roman" w:cs="New Gulim"/>
                <w:spacing w:val="-16"/>
                <w:sz w:val="32"/>
                <w:szCs w:val="32"/>
              </w:rPr>
            </w:pPr>
            <w:r w:rsidRPr="00BC56A4">
              <w:rPr>
                <w:rFonts w:ascii="Times New Roman" w:eastAsia="標楷體" w:hAnsi="Times New Roman" w:cs="New Gulim" w:hint="eastAsia"/>
                <w:spacing w:val="-16"/>
                <w:sz w:val="32"/>
                <w:szCs w:val="32"/>
              </w:rPr>
              <w:t>體育分數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BC56A4" w:rsidRDefault="00BC56A4" w:rsidP="00BC56A4">
            <w:pPr>
              <w:spacing w:line="540" w:lineRule="exact"/>
              <w:jc w:val="both"/>
              <w:rPr>
                <w:rFonts w:ascii="Times New Roman" w:eastAsia="標楷體" w:hAnsi="Times New Roman" w:cs="New Gulim"/>
                <w:sz w:val="28"/>
                <w:szCs w:val="28"/>
              </w:rPr>
            </w:pPr>
          </w:p>
        </w:tc>
      </w:tr>
    </w:tbl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>申請會員名稱：                                印</w:t>
      </w:r>
    </w:p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>負   責   人：                                印</w:t>
      </w:r>
    </w:p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>地        址：</w:t>
      </w:r>
    </w:p>
    <w:p w:rsidR="00BC56A4" w:rsidRPr="00BC56A4" w:rsidRDefault="00BC56A4" w:rsidP="00BC56A4">
      <w:pPr>
        <w:spacing w:line="720" w:lineRule="auto"/>
        <w:rPr>
          <w:rFonts w:ascii="標楷體" w:eastAsia="標楷體" w:hAnsi="標楷體" w:cs="New Gulim"/>
          <w:sz w:val="36"/>
          <w:szCs w:val="36"/>
        </w:rPr>
      </w:pPr>
      <w:r w:rsidRPr="00BC56A4">
        <w:rPr>
          <w:rFonts w:ascii="Times New Roman" w:eastAsia="標楷體" w:hAnsi="Times New Roman" w:cs="New Gulim" w:hint="eastAsia"/>
          <w:sz w:val="36"/>
          <w:szCs w:val="36"/>
        </w:rPr>
        <w:t>辦事處初審：</w:t>
      </w:r>
      <w:r w:rsidRPr="00BC56A4">
        <w:rPr>
          <w:rFonts w:ascii="標楷體" w:eastAsia="標楷體" w:hAnsi="標楷體" w:cs="New Gulim" w:hint="eastAsia"/>
          <w:sz w:val="36"/>
          <w:szCs w:val="36"/>
        </w:rPr>
        <w:t xml:space="preserve">                                  印</w:t>
      </w:r>
    </w:p>
    <w:p w:rsidR="00BC56A4" w:rsidRPr="00BC56A4" w:rsidRDefault="00BC56A4" w:rsidP="00BC56A4">
      <w:pPr>
        <w:spacing w:line="720" w:lineRule="auto"/>
        <w:jc w:val="both"/>
        <w:rPr>
          <w:rFonts w:ascii="Times New Roman" w:eastAsia="標楷體" w:hAnsi="Times New Roman" w:cs="New Gulim"/>
          <w:sz w:val="36"/>
          <w:szCs w:val="36"/>
        </w:rPr>
      </w:pPr>
    </w:p>
    <w:p w:rsidR="00BC56A4" w:rsidRPr="00BC56A4" w:rsidRDefault="00BC56A4" w:rsidP="00BC56A4">
      <w:pPr>
        <w:spacing w:line="720" w:lineRule="auto"/>
        <w:rPr>
          <w:rFonts w:ascii="Times New Roman" w:eastAsia="標楷體" w:hAnsi="Times New Roman" w:cs="New Gulim"/>
          <w:sz w:val="36"/>
          <w:szCs w:val="36"/>
        </w:rPr>
      </w:pPr>
      <w:r w:rsidRPr="00BC56A4">
        <w:rPr>
          <w:rFonts w:ascii="Times New Roman" w:eastAsia="標楷體" w:hAnsi="Times New Roman" w:cs="New Gulim" w:hint="eastAsia"/>
          <w:sz w:val="36"/>
          <w:szCs w:val="36"/>
        </w:rPr>
        <w:t>理監事會審核：</w:t>
      </w:r>
      <w:r w:rsidRPr="00BC56A4">
        <w:rPr>
          <w:rFonts w:ascii="標楷體" w:eastAsia="標楷體" w:hAnsi="標楷體" w:cs="New Gulim" w:hint="eastAsia"/>
          <w:sz w:val="36"/>
          <w:szCs w:val="36"/>
        </w:rPr>
        <w:t xml:space="preserve">                                印</w:t>
      </w:r>
    </w:p>
    <w:p w:rsidR="00BC56A4" w:rsidRPr="00F14D6E" w:rsidRDefault="00BC56A4" w:rsidP="00BC56A4">
      <w:pPr>
        <w:autoSpaceDE w:val="0"/>
        <w:autoSpaceDN w:val="0"/>
        <w:adjustRightInd w:val="0"/>
        <w:rPr>
          <w:rFonts w:ascii="文鼎粗行楷" w:eastAsia="文鼎粗行楷" w:hAnsi="Times New Roman" w:cs="Times New Roman"/>
          <w:kern w:val="0"/>
          <w:sz w:val="96"/>
          <w:szCs w:val="96"/>
        </w:rPr>
      </w:pPr>
      <w:r w:rsidRPr="00BC56A4">
        <w:rPr>
          <w:rFonts w:ascii="標楷體" w:eastAsia="標楷體" w:hAnsi="標楷體" w:cs="New Gulim" w:hint="eastAsia"/>
          <w:sz w:val="36"/>
          <w:szCs w:val="36"/>
        </w:rPr>
        <w:t xml:space="preserve">中  華  民  國          年        月        </w:t>
      </w:r>
    </w:p>
    <w:p w:rsidR="00A22E0F" w:rsidRDefault="00A22E0F"/>
    <w:sectPr w:rsidR="00A22E0F" w:rsidSect="00BC56A4">
      <w:pgSz w:w="11907" w:h="16840" w:code="9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CE" w:rsidRDefault="002410CE" w:rsidP="009F5C0F">
      <w:r>
        <w:separator/>
      </w:r>
    </w:p>
  </w:endnote>
  <w:endnote w:type="continuationSeparator" w:id="0">
    <w:p w:rsidR="002410CE" w:rsidRDefault="002410CE" w:rsidP="009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CE" w:rsidRDefault="002410CE" w:rsidP="009F5C0F">
      <w:r>
        <w:separator/>
      </w:r>
    </w:p>
  </w:footnote>
  <w:footnote w:type="continuationSeparator" w:id="0">
    <w:p w:rsidR="002410CE" w:rsidRDefault="002410CE" w:rsidP="009F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6E"/>
    <w:rsid w:val="002410CE"/>
    <w:rsid w:val="009F5C0F"/>
    <w:rsid w:val="00A22E0F"/>
    <w:rsid w:val="00BC56A4"/>
    <w:rsid w:val="00F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D6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C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D6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C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cp:lastPrinted>2017-09-17T23:43:00Z</cp:lastPrinted>
  <dcterms:created xsi:type="dcterms:W3CDTF">2017-09-17T23:35:00Z</dcterms:created>
  <dcterms:modified xsi:type="dcterms:W3CDTF">2017-09-18T06:56:00Z</dcterms:modified>
</cp:coreProperties>
</file>